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76" w:rsidRPr="00F7794E" w:rsidRDefault="008D1276" w:rsidP="008D1276">
      <w:pPr>
        <w:jc w:val="center"/>
        <w:rPr>
          <w:rFonts w:ascii="Times New Roman" w:hAnsi="Times New Roman" w:cs="Calibri"/>
          <w:b/>
          <w:sz w:val="32"/>
          <w:szCs w:val="32"/>
          <w:lang w:val="en-US"/>
        </w:rPr>
      </w:pPr>
      <w:bookmarkStart w:id="0" w:name="_Hlk510517066"/>
      <w:bookmarkStart w:id="1" w:name="_Hlk505679678"/>
    </w:p>
    <w:p w:rsidR="008D1276" w:rsidRDefault="008D1276" w:rsidP="008D1276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8D1276" w:rsidRDefault="008D1276" w:rsidP="008D1276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С РЕГИОНАЛЬНЫМ ОПЕРАТОРОМ ТКО </w:t>
      </w:r>
    </w:p>
    <w:p w:rsidR="008D1276" w:rsidRDefault="008D1276" w:rsidP="008D1276">
      <w:pPr>
        <w:rPr>
          <w:rFonts w:ascii="Times New Roman" w:hAnsi="Times New Roman" w:cs="Calibri"/>
          <w:sz w:val="32"/>
          <w:szCs w:val="32"/>
        </w:rPr>
      </w:pPr>
    </w:p>
    <w:p w:rsidR="008D1276" w:rsidRPr="008D1276" w:rsidRDefault="008D1276" w:rsidP="008D1276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8D1276" w:rsidRPr="00F21D53" w:rsidRDefault="008D1276" w:rsidP="008D1276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:rsidR="008D1276" w:rsidRDefault="008D1276" w:rsidP="008D1276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8D1276" w:rsidRPr="00F21D53" w:rsidRDefault="008D1276" w:rsidP="008D1276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:rsidR="008D1276" w:rsidRDefault="008D1276" w:rsidP="008D1276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proofErr w:type="spellEnd"/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</w:t>
      </w:r>
      <w:r w:rsidR="00B601D4">
        <w:rPr>
          <w:rFonts w:ascii="Times New Roman" w:hAnsi="Times New Roman"/>
          <w:b/>
          <w:sz w:val="32"/>
          <w:szCs w:val="32"/>
          <w:u w:val="dotted"/>
        </w:rPr>
        <w:t>адрес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и </w:t>
      </w:r>
      <w:r w:rsidR="00B601D4">
        <w:rPr>
          <w:rFonts w:ascii="Times New Roman" w:hAnsi="Times New Roman"/>
          <w:b/>
          <w:sz w:val="32"/>
          <w:szCs w:val="32"/>
          <w:u w:val="dotted"/>
        </w:rPr>
        <w:t>ФИО)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. </w:t>
      </w:r>
    </w:p>
    <w:p w:rsidR="008D1276" w:rsidRPr="00F21D53" w:rsidRDefault="008D1276" w:rsidP="008D1276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</w:rPr>
      </w:pPr>
    </w:p>
    <w:p w:rsidR="008D1276" w:rsidRPr="00F21D53" w:rsidRDefault="008D1276" w:rsidP="008D1276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>6.</w:t>
      </w:r>
      <w:r>
        <w:rPr>
          <w:rFonts w:ascii="Times New Roman" w:hAnsi="Times New Roman" w:cs="Calibri"/>
          <w:sz w:val="32"/>
          <w:szCs w:val="32"/>
        </w:rPr>
        <w:t xml:space="preserve"> </w:t>
      </w:r>
      <w:r w:rsidRPr="00F21D53"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Pr="00CB2122" w:rsidRDefault="008D1276" w:rsidP="008D1276">
      <w:r>
        <w:rPr>
          <w:rStyle w:val="ad"/>
          <w:rFonts w:ascii="Arial" w:hAnsi="Arial" w:cs="Arial"/>
          <w:color w:val="5A5A5A"/>
          <w:sz w:val="27"/>
          <w:szCs w:val="27"/>
          <w:shd w:val="clear" w:color="auto" w:fill="FFFFFF"/>
        </w:rPr>
        <w:t>8 (800) 333-12-79 – телефон горячей линии</w:t>
      </w: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CD4AB3" w:rsidRDefault="00CD4AB3">
      <w:pPr>
        <w:pStyle w:val="Default"/>
      </w:pPr>
      <w:r>
        <w:rPr>
          <w:bCs/>
          <w:i/>
          <w:iCs/>
          <w:sz w:val="18"/>
          <w:szCs w:val="18"/>
        </w:rPr>
        <w:lastRenderedPageBreak/>
        <w:t>Для физических лиц – собственников жилых помещений</w:t>
      </w:r>
    </w:p>
    <w:p w:rsidR="00CD4AB3" w:rsidRDefault="00CD4AB3">
      <w:pPr>
        <w:pStyle w:val="Default"/>
        <w:ind w:left="6372"/>
      </w:pPr>
    </w:p>
    <w:p w:rsidR="009531B1" w:rsidRDefault="00F7794E" w:rsidP="009531B1">
      <w:pPr>
        <w:pStyle w:val="Default"/>
        <w:ind w:left="6372"/>
        <w:jc w:val="right"/>
      </w:pPr>
      <w:r>
        <w:t>Генеральному</w:t>
      </w:r>
      <w:r w:rsidR="000A6DDE">
        <w:t xml:space="preserve"> д</w:t>
      </w:r>
      <w:r w:rsidR="009531B1">
        <w:t>иректор</w:t>
      </w:r>
      <w:r>
        <w:t>у</w:t>
      </w:r>
      <w:bookmarkStart w:id="2" w:name="_GoBack"/>
      <w:bookmarkEnd w:id="2"/>
      <w:r w:rsidR="009531B1">
        <w:t xml:space="preserve"> ООО</w:t>
      </w:r>
    </w:p>
    <w:p w:rsidR="009531B1" w:rsidRDefault="009531B1" w:rsidP="009531B1">
      <w:pPr>
        <w:pStyle w:val="Default"/>
        <w:ind w:left="6372"/>
        <w:jc w:val="right"/>
        <w:rPr>
          <w:b/>
          <w:bCs/>
        </w:rPr>
      </w:pPr>
      <w:r>
        <w:t xml:space="preserve"> «Центр Коммунального сервиса» </w:t>
      </w:r>
      <w:proofErr w:type="spellStart"/>
      <w:r w:rsidR="00E2247E">
        <w:t>З</w:t>
      </w:r>
      <w:r>
        <w:t>.</w:t>
      </w:r>
      <w:r w:rsidR="00E2247E">
        <w:t>Б</w:t>
      </w:r>
      <w:r>
        <w:t>.</w:t>
      </w:r>
      <w:r w:rsidR="00E2247E">
        <w:t>Камилову</w:t>
      </w:r>
      <w:proofErr w:type="spellEnd"/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</w:rPr>
      </w:pPr>
      <w:r>
        <w:rPr>
          <w:b/>
          <w:bCs/>
        </w:rPr>
        <w:t>ЗАЯВЛЕНИЕ</w:t>
      </w:r>
    </w:p>
    <w:p w:rsidR="00CD4AB3" w:rsidRDefault="00CD4AB3">
      <w:pPr>
        <w:pStyle w:val="Default"/>
        <w:jc w:val="center"/>
        <w:rPr>
          <w:b/>
        </w:rPr>
      </w:pPr>
    </w:p>
    <w:p w:rsidR="00CD4AB3" w:rsidRDefault="00181E3D">
      <w:pPr>
        <w:pStyle w:val="Default"/>
        <w:jc w:val="both"/>
      </w:pPr>
      <w:r>
        <w:t xml:space="preserve">        </w:t>
      </w:r>
      <w:r w:rsidR="00CD4AB3">
        <w:t xml:space="preserve">Прошу Вас внести актуальные данные в расчетную систему для правильного формирования начисления платы за оказание услуг по обращению с твердыми коммунальными отходами (ТКО)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7053"/>
        <w:gridCol w:w="34"/>
      </w:tblGrid>
      <w:tr w:rsidR="00CD4AB3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4AB3" w:rsidRDefault="00CD4AB3">
            <w:pPr>
              <w:pStyle w:val="s1"/>
              <w:spacing w:before="0" w:after="0"/>
              <w:jc w:val="center"/>
            </w:pPr>
            <w:r>
              <w:t>Информация о жилом помещении</w:t>
            </w:r>
          </w:p>
        </w:tc>
      </w:tr>
      <w:tr w:rsidR="00CD4AB3">
        <w:trPr>
          <w:gridAfter w:val="1"/>
          <w:wAfter w:w="34" w:type="dxa"/>
          <w:trHeight w:val="11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AB3" w:rsidRPr="00A6531F" w:rsidRDefault="00CD4AB3">
            <w:pPr>
              <w:pStyle w:val="s1"/>
              <w:spacing w:before="0" w:after="0"/>
            </w:pPr>
            <w:r>
              <w:t>Адрес жилого помещения</w:t>
            </w:r>
            <w:r w:rsidR="00A6531F">
              <w:t xml:space="preserve"> (индекс, населенный пункт, улица, дом, квартира)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AB3" w:rsidRPr="00A6531F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9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ФИО ответственного плательщика (собственника)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собственников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проживающих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</w:tbl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  <w:spacing w:line="360" w:lineRule="auto"/>
      </w:pPr>
      <w:r>
        <w:rPr>
          <w:b/>
          <w:bCs/>
        </w:rPr>
        <w:t>Перечень документов, при</w:t>
      </w:r>
      <w:r w:rsidR="00A6531F">
        <w:rPr>
          <w:b/>
          <w:bCs/>
        </w:rPr>
        <w:t>лагаемых к настоящему заявлению</w:t>
      </w:r>
      <w:r>
        <w:rPr>
          <w:b/>
          <w:bCs/>
        </w:rPr>
        <w:t>:</w:t>
      </w:r>
    </w:p>
    <w:p w:rsidR="00CD4AB3" w:rsidRDefault="00A6531F" w:rsidP="00A6531F">
      <w:pPr>
        <w:pStyle w:val="Default"/>
        <w:spacing w:line="360" w:lineRule="auto"/>
      </w:pPr>
      <w:r w:rsidRPr="00A6531F">
        <w:t>1.</w:t>
      </w:r>
      <w:r>
        <w:t xml:space="preserve"> </w:t>
      </w:r>
      <w:r w:rsidR="00CD4AB3">
        <w:t>Копия свидетельства о гос</w:t>
      </w:r>
      <w:r>
        <w:t>ударственной регистрации права или копия выписки из ЕГРН (на каждого собственника)</w:t>
      </w:r>
    </w:p>
    <w:p w:rsidR="00A6531F" w:rsidRDefault="00A6531F">
      <w:pPr>
        <w:pStyle w:val="Default"/>
        <w:spacing w:line="360" w:lineRule="auto"/>
      </w:pPr>
      <w:r>
        <w:t xml:space="preserve">2. </w:t>
      </w:r>
      <w:r w:rsidR="00CD4AB3">
        <w:t xml:space="preserve">Копия паспорта </w:t>
      </w:r>
      <w:r>
        <w:t>собственника</w:t>
      </w:r>
      <w:r w:rsidR="00CD4AB3">
        <w:t xml:space="preserve"> (разворот с фотографией и разворот с последним местом прописки)</w:t>
      </w:r>
    </w:p>
    <w:p w:rsidR="00CD4AB3" w:rsidRDefault="00A6531F">
      <w:pPr>
        <w:pStyle w:val="Default"/>
        <w:spacing w:line="360" w:lineRule="auto"/>
      </w:pPr>
      <w:r>
        <w:t xml:space="preserve">3. </w:t>
      </w:r>
      <w:r w:rsidR="00CD4AB3">
        <w:t>С</w:t>
      </w:r>
      <w:r>
        <w:t>правка о количестве проживающих (ФИО, дата рождения и дата регистрации/снятия с учета)</w:t>
      </w:r>
      <w:r w:rsidR="00CD4AB3">
        <w:t xml:space="preserve"> или </w:t>
      </w:r>
      <w:r>
        <w:t>копия</w:t>
      </w:r>
      <w:r w:rsidR="00CD4AB3">
        <w:t xml:space="preserve"> домовой к</w:t>
      </w:r>
      <w:r>
        <w:t>ниги (ФИО, дата рождения, дата регистрации/снятия с учета)</w:t>
      </w:r>
    </w:p>
    <w:p w:rsidR="00CD4AB3" w:rsidRDefault="009531B1">
      <w:pPr>
        <w:pStyle w:val="Default"/>
        <w:spacing w:line="360" w:lineRule="auto"/>
      </w:pPr>
      <w:r>
        <w:t xml:space="preserve"> </w:t>
      </w:r>
      <w:r w:rsidR="00A6531F">
        <w:rPr>
          <w:noProof/>
          <w:lang w:eastAsia="ru-RU"/>
        </w:rPr>
        <w:t>4.</w:t>
      </w:r>
      <w:r>
        <w:t xml:space="preserve"> </w:t>
      </w:r>
      <w:r w:rsidR="0036666F">
        <w:t>Доверенность представителя.</w:t>
      </w:r>
    </w:p>
    <w:p w:rsidR="008D1276" w:rsidRDefault="008D1276">
      <w:pPr>
        <w:pStyle w:val="Default"/>
        <w:spacing w:line="360" w:lineRule="auto"/>
      </w:pPr>
      <w:r>
        <w:t xml:space="preserve">5. </w:t>
      </w:r>
      <w:r w:rsidRPr="008D1276">
        <w:t>Подготовьте и вышлите карту-схему расположения контейнерной площадки. Укажите возможность проезда (есть ли шлагбаум, и другие нюансы проезда к контейнерам)</w:t>
      </w:r>
    </w:p>
    <w:p w:rsidR="00CD4AB3" w:rsidRDefault="00CD4AB3">
      <w:pPr>
        <w:pStyle w:val="Default"/>
        <w:jc w:val="both"/>
      </w:pPr>
    </w:p>
    <w:p w:rsidR="00CD4AB3" w:rsidRDefault="00CD4AB3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 xml:space="preserve">В соответствии с ФЗ № 152-ФЗ от 27 июля 2006 г. «О персональных данных» </w:t>
      </w:r>
      <w:r w:rsidR="009531B1">
        <w:rPr>
          <w:sz w:val="18"/>
          <w:szCs w:val="18"/>
        </w:rPr>
        <w:t>ООО «ЦКС»</w:t>
      </w:r>
      <w:r w:rsidR="000E6E86">
        <w:rPr>
          <w:sz w:val="18"/>
          <w:szCs w:val="18"/>
        </w:rPr>
        <w:t xml:space="preserve"> </w:t>
      </w:r>
      <w:r>
        <w:rPr>
          <w:sz w:val="18"/>
          <w:szCs w:val="18"/>
        </w:rPr>
        <w:t>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CD4AB3" w:rsidRDefault="00CD4AB3">
      <w:pPr>
        <w:pStyle w:val="Default"/>
        <w:jc w:val="both"/>
        <w:rPr>
          <w:b/>
          <w:bCs/>
        </w:rPr>
      </w:pPr>
    </w:p>
    <w:p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</w:p>
    <w:p w:rsidR="00CD4AB3" w:rsidRDefault="00CD4AB3">
      <w:pPr>
        <w:pStyle w:val="Default"/>
        <w:rPr>
          <w:b/>
          <w:bCs/>
        </w:rPr>
      </w:pPr>
    </w:p>
    <w:p w:rsidR="00CB2122" w:rsidRDefault="00CD4AB3">
      <w:pPr>
        <w:pStyle w:val="Default"/>
      </w:pPr>
      <w:r>
        <w:rPr>
          <w:b/>
          <w:bCs/>
        </w:rPr>
        <w:t xml:space="preserve"> </w:t>
      </w:r>
      <w:bookmarkEnd w:id="0"/>
      <w:bookmarkEnd w:id="1"/>
    </w:p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Default="00CB2122" w:rsidP="00CB2122"/>
    <w:sectPr w:rsidR="00CB2122" w:rsidSect="00B36B7E">
      <w:footerReference w:type="default" r:id="rId7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51" w:rsidRDefault="00B54351">
      <w:pPr>
        <w:spacing w:line="240" w:lineRule="auto"/>
      </w:pPr>
      <w:r>
        <w:separator/>
      </w:r>
    </w:p>
  </w:endnote>
  <w:endnote w:type="continuationSeparator" w:id="0">
    <w:p w:rsidR="00B54351" w:rsidRDefault="00B54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B3" w:rsidRDefault="00CD4A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51" w:rsidRDefault="00B54351">
      <w:pPr>
        <w:spacing w:line="240" w:lineRule="auto"/>
      </w:pPr>
      <w:r>
        <w:separator/>
      </w:r>
    </w:p>
  </w:footnote>
  <w:footnote w:type="continuationSeparator" w:id="0">
    <w:p w:rsidR="00B54351" w:rsidRDefault="00B54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9D2888"/>
    <w:multiLevelType w:val="hybridMultilevel"/>
    <w:tmpl w:val="C47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E"/>
    <w:rsid w:val="00071BBA"/>
    <w:rsid w:val="000A6DDE"/>
    <w:rsid w:val="000E6E86"/>
    <w:rsid w:val="00181E3D"/>
    <w:rsid w:val="002676FA"/>
    <w:rsid w:val="002C4968"/>
    <w:rsid w:val="0036666F"/>
    <w:rsid w:val="0037604E"/>
    <w:rsid w:val="00381928"/>
    <w:rsid w:val="004267D1"/>
    <w:rsid w:val="006E46B3"/>
    <w:rsid w:val="00730221"/>
    <w:rsid w:val="00771441"/>
    <w:rsid w:val="007B0603"/>
    <w:rsid w:val="008A1C52"/>
    <w:rsid w:val="008D1276"/>
    <w:rsid w:val="009531B1"/>
    <w:rsid w:val="009A3251"/>
    <w:rsid w:val="009D0F2E"/>
    <w:rsid w:val="009E42EB"/>
    <w:rsid w:val="009F6D91"/>
    <w:rsid w:val="00A335C2"/>
    <w:rsid w:val="00A6531F"/>
    <w:rsid w:val="00A76414"/>
    <w:rsid w:val="00AC70D5"/>
    <w:rsid w:val="00B36B7E"/>
    <w:rsid w:val="00B53EB8"/>
    <w:rsid w:val="00B54351"/>
    <w:rsid w:val="00B601D4"/>
    <w:rsid w:val="00B63DE5"/>
    <w:rsid w:val="00BF1E1F"/>
    <w:rsid w:val="00C307A7"/>
    <w:rsid w:val="00C635D5"/>
    <w:rsid w:val="00CB2122"/>
    <w:rsid w:val="00CD36AD"/>
    <w:rsid w:val="00CD4AB3"/>
    <w:rsid w:val="00E2247E"/>
    <w:rsid w:val="00E42C7E"/>
    <w:rsid w:val="00ED27DB"/>
    <w:rsid w:val="00F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55EEE0-9F8D-4997-B79F-BD937F13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CB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Кобелева Нина Михайловна</cp:lastModifiedBy>
  <cp:revision>3</cp:revision>
  <cp:lastPrinted>2018-08-09T17:18:00Z</cp:lastPrinted>
  <dcterms:created xsi:type="dcterms:W3CDTF">2019-12-05T05:00:00Z</dcterms:created>
  <dcterms:modified xsi:type="dcterms:W3CDTF">2020-05-06T12:28:00Z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